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36FD" w:rsidRPr="00AD36FD" w:rsidRDefault="00AD36FD" w:rsidP="00AD36FD">
      <w:pPr>
        <w:pStyle w:val="NormalWeb"/>
        <w:spacing w:before="0" w:beforeAutospacing="0" w:after="0" w:afterAutospacing="0"/>
        <w:jc w:val="both"/>
        <w:rPr>
          <w:rStyle w:val="Strong"/>
          <w:rFonts w:ascii="Segoe UI" w:hAnsi="Segoe UI" w:cs="Segoe UI"/>
        </w:rPr>
      </w:pPr>
      <w:proofErr w:type="spellStart"/>
      <w:r w:rsidRPr="00AD36FD">
        <w:rPr>
          <w:rStyle w:val="Strong"/>
          <w:rFonts w:ascii="Segoe UI" w:hAnsi="Segoe UI" w:cs="Segoe UI"/>
        </w:rPr>
        <w:t>Challa</w:t>
      </w:r>
      <w:proofErr w:type="spellEnd"/>
      <w:r w:rsidRPr="00AD36FD">
        <w:rPr>
          <w:rStyle w:val="Strong"/>
          <w:rFonts w:ascii="Segoe UI" w:hAnsi="Segoe UI" w:cs="Segoe UI"/>
        </w:rPr>
        <w:t xml:space="preserve"> </w:t>
      </w:r>
      <w:proofErr w:type="spellStart"/>
      <w:r w:rsidRPr="00AD36FD">
        <w:rPr>
          <w:rStyle w:val="Strong"/>
          <w:rFonts w:ascii="Segoe UI" w:hAnsi="Segoe UI" w:cs="Segoe UI"/>
        </w:rPr>
        <w:t>Bhanu</w:t>
      </w:r>
      <w:proofErr w:type="spellEnd"/>
      <w:r w:rsidRPr="00AD36FD">
        <w:rPr>
          <w:rStyle w:val="Strong"/>
          <w:rFonts w:ascii="Segoe UI" w:hAnsi="Segoe UI" w:cs="Segoe UI"/>
        </w:rPr>
        <w:t xml:space="preserve"> </w:t>
      </w:r>
      <w:proofErr w:type="spellStart"/>
      <w:r w:rsidRPr="00AD36FD">
        <w:rPr>
          <w:rStyle w:val="Strong"/>
          <w:rFonts w:ascii="Segoe UI" w:hAnsi="Segoe UI" w:cs="Segoe UI"/>
        </w:rPr>
        <w:t>Kiran</w:t>
      </w:r>
      <w:proofErr w:type="spellEnd"/>
    </w:p>
    <w:p w:rsidR="00AD36FD" w:rsidRPr="00AD36FD" w:rsidRDefault="00AD36FD" w:rsidP="00AD36FD">
      <w:pPr>
        <w:pStyle w:val="NormalWeb"/>
        <w:spacing w:before="0" w:beforeAutospacing="0" w:after="0" w:afterAutospacing="0"/>
        <w:jc w:val="both"/>
        <w:rPr>
          <w:rFonts w:ascii="Segoe UI" w:hAnsi="Segoe UI" w:cs="Segoe UI"/>
        </w:rPr>
      </w:pPr>
      <w:r w:rsidRPr="00AD36FD">
        <w:rPr>
          <w:rFonts w:ascii="Segoe UI" w:hAnsi="Segoe UI" w:cs="Segoe UI"/>
        </w:rPr>
        <w:t xml:space="preserve">Director – </w:t>
      </w:r>
      <w:proofErr w:type="spellStart"/>
      <w:r w:rsidRPr="00AD36FD">
        <w:rPr>
          <w:rFonts w:ascii="Segoe UI" w:hAnsi="Segoe UI" w:cs="Segoe UI"/>
        </w:rPr>
        <w:t>Pancha</w:t>
      </w:r>
      <w:proofErr w:type="spellEnd"/>
      <w:r w:rsidRPr="00AD36FD">
        <w:rPr>
          <w:rFonts w:ascii="Segoe UI" w:hAnsi="Segoe UI" w:cs="Segoe UI"/>
        </w:rPr>
        <w:t xml:space="preserve"> </w:t>
      </w:r>
      <w:proofErr w:type="spellStart"/>
      <w:r w:rsidRPr="00AD36FD">
        <w:rPr>
          <w:rFonts w:ascii="Segoe UI" w:hAnsi="Segoe UI" w:cs="Segoe UI"/>
        </w:rPr>
        <w:t>Pragna</w:t>
      </w:r>
      <w:proofErr w:type="spellEnd"/>
      <w:r w:rsidRPr="00AD36FD">
        <w:rPr>
          <w:rFonts w:ascii="Segoe UI" w:hAnsi="Segoe UI" w:cs="Segoe UI"/>
        </w:rPr>
        <w:t xml:space="preserve"> Council</w:t>
      </w:r>
    </w:p>
    <w:p w:rsidR="00AD36FD" w:rsidRPr="00AD36FD" w:rsidRDefault="00AD36FD" w:rsidP="00AD36FD">
      <w:pPr>
        <w:pStyle w:val="NormalWeb"/>
        <w:spacing w:before="0" w:beforeAutospacing="0" w:after="0" w:afterAutospacing="0"/>
        <w:jc w:val="both"/>
        <w:rPr>
          <w:rFonts w:ascii="Segoe UI" w:hAnsi="Segoe UI" w:cs="Segoe UI"/>
        </w:rPr>
      </w:pPr>
    </w:p>
    <w:p w:rsidR="00AD36FD" w:rsidRPr="00AD36FD" w:rsidRDefault="00AD36FD" w:rsidP="00AD36FD">
      <w:pPr>
        <w:pStyle w:val="NormalWeb"/>
        <w:spacing w:before="0" w:beforeAutospacing="0" w:after="0" w:afterAutospacing="0"/>
        <w:jc w:val="both"/>
        <w:rPr>
          <w:rFonts w:ascii="Segoe UI" w:hAnsi="Segoe UI" w:cs="Segoe UI"/>
        </w:rPr>
      </w:pPr>
      <w:r w:rsidRPr="00AD36FD">
        <w:rPr>
          <w:rFonts w:ascii="Segoe UI" w:hAnsi="Segoe UI" w:cs="Segoe UI"/>
        </w:rPr>
        <w:t xml:space="preserve">Creative leader and communication professional with over two decades of experience in </w:t>
      </w:r>
      <w:proofErr w:type="spellStart"/>
      <w:r w:rsidRPr="00AD36FD">
        <w:rPr>
          <w:rFonts w:ascii="Segoe UI" w:hAnsi="Segoe UI" w:cs="Segoe UI"/>
        </w:rPr>
        <w:t>programme</w:t>
      </w:r>
      <w:proofErr w:type="spellEnd"/>
      <w:r w:rsidRPr="00AD36FD">
        <w:rPr>
          <w:rFonts w:ascii="Segoe UI" w:hAnsi="Segoe UI" w:cs="Segoe UI"/>
        </w:rPr>
        <w:t xml:space="preserve"> design, media production, cultural initiatives, and storytelling.</w:t>
      </w:r>
    </w:p>
    <w:p w:rsidR="00AD36FD" w:rsidRPr="00AD36FD" w:rsidRDefault="00AD36FD" w:rsidP="00AD36FD">
      <w:pPr>
        <w:spacing w:after="0" w:line="240" w:lineRule="auto"/>
        <w:jc w:val="both"/>
        <w:outlineLvl w:val="1"/>
        <w:rPr>
          <w:rFonts w:ascii="Segoe UI" w:eastAsia="Times New Roman" w:hAnsi="Segoe UI" w:cs="Segoe UI"/>
          <w:bCs/>
          <w:sz w:val="24"/>
          <w:szCs w:val="24"/>
        </w:rPr>
      </w:pPr>
    </w:p>
    <w:p w:rsidR="00AD36FD" w:rsidRPr="00AD36FD" w:rsidRDefault="00AD36FD" w:rsidP="00AD36FD">
      <w:pPr>
        <w:spacing w:after="0" w:line="240" w:lineRule="auto"/>
        <w:jc w:val="both"/>
        <w:outlineLvl w:val="1"/>
        <w:rPr>
          <w:rFonts w:ascii="Segoe UI" w:eastAsia="Times New Roman" w:hAnsi="Segoe UI" w:cs="Segoe UI"/>
          <w:bCs/>
          <w:sz w:val="24"/>
          <w:szCs w:val="24"/>
        </w:rPr>
      </w:pPr>
    </w:p>
    <w:p w:rsidR="00AD36FD" w:rsidRPr="00AD36FD" w:rsidRDefault="00AD36FD" w:rsidP="00AD36FD">
      <w:pPr>
        <w:spacing w:after="0" w:line="240" w:lineRule="auto"/>
        <w:jc w:val="both"/>
        <w:outlineLvl w:val="1"/>
        <w:rPr>
          <w:rFonts w:ascii="Segoe UI" w:eastAsia="Times New Roman" w:hAnsi="Segoe UI" w:cs="Segoe UI"/>
          <w:b/>
          <w:bCs/>
          <w:sz w:val="24"/>
          <w:szCs w:val="24"/>
        </w:rPr>
      </w:pPr>
      <w:proofErr w:type="spellStart"/>
      <w:r w:rsidRPr="00AD36FD">
        <w:rPr>
          <w:rFonts w:ascii="Segoe UI" w:eastAsia="Times New Roman" w:hAnsi="Segoe UI" w:cs="Segoe UI"/>
          <w:b/>
          <w:bCs/>
          <w:sz w:val="24"/>
          <w:szCs w:val="24"/>
        </w:rPr>
        <w:t>Challa</w:t>
      </w:r>
      <w:proofErr w:type="spellEnd"/>
      <w:r w:rsidRPr="00AD36FD">
        <w:rPr>
          <w:rFonts w:ascii="Segoe UI" w:eastAsia="Times New Roman" w:hAnsi="Segoe UI" w:cs="Segoe UI"/>
          <w:b/>
          <w:bCs/>
          <w:sz w:val="24"/>
          <w:szCs w:val="24"/>
        </w:rPr>
        <w:t xml:space="preserve"> </w:t>
      </w:r>
      <w:proofErr w:type="spellStart"/>
      <w:r w:rsidRPr="00AD36FD">
        <w:rPr>
          <w:rFonts w:ascii="Segoe UI" w:eastAsia="Times New Roman" w:hAnsi="Segoe UI" w:cs="Segoe UI"/>
          <w:b/>
          <w:bCs/>
          <w:sz w:val="24"/>
          <w:szCs w:val="24"/>
        </w:rPr>
        <w:t>Bhanu</w:t>
      </w:r>
      <w:proofErr w:type="spellEnd"/>
      <w:r w:rsidRPr="00AD36FD">
        <w:rPr>
          <w:rFonts w:ascii="Segoe UI" w:eastAsia="Times New Roman" w:hAnsi="Segoe UI" w:cs="Segoe UI"/>
          <w:b/>
          <w:bCs/>
          <w:sz w:val="24"/>
          <w:szCs w:val="24"/>
        </w:rPr>
        <w:t xml:space="preserve"> </w:t>
      </w:r>
      <w:proofErr w:type="spellStart"/>
      <w:r w:rsidRPr="00AD36FD">
        <w:rPr>
          <w:rFonts w:ascii="Segoe UI" w:eastAsia="Times New Roman" w:hAnsi="Segoe UI" w:cs="Segoe UI"/>
          <w:b/>
          <w:bCs/>
          <w:sz w:val="24"/>
          <w:szCs w:val="24"/>
        </w:rPr>
        <w:t>Kiran</w:t>
      </w:r>
      <w:proofErr w:type="spellEnd"/>
    </w:p>
    <w:p w:rsidR="00AD36FD" w:rsidRPr="00AD36FD" w:rsidRDefault="00AD36FD" w:rsidP="00AD36FD">
      <w:pPr>
        <w:spacing w:after="0" w:line="240" w:lineRule="auto"/>
        <w:jc w:val="both"/>
        <w:rPr>
          <w:rFonts w:ascii="Segoe UI" w:eastAsia="Times New Roman" w:hAnsi="Segoe UI" w:cs="Segoe UI"/>
          <w:sz w:val="24"/>
          <w:szCs w:val="24"/>
        </w:rPr>
      </w:pPr>
      <w:r w:rsidRPr="00AD36FD">
        <w:rPr>
          <w:rFonts w:ascii="Segoe UI" w:eastAsia="Times New Roman" w:hAnsi="Segoe UI" w:cs="Segoe UI"/>
          <w:bCs/>
          <w:sz w:val="24"/>
          <w:szCs w:val="24"/>
        </w:rPr>
        <w:t xml:space="preserve">Director – </w:t>
      </w:r>
      <w:proofErr w:type="spellStart"/>
      <w:r w:rsidRPr="00AD36FD">
        <w:rPr>
          <w:rFonts w:ascii="Segoe UI" w:eastAsia="Times New Roman" w:hAnsi="Segoe UI" w:cs="Segoe UI"/>
          <w:bCs/>
          <w:sz w:val="24"/>
          <w:szCs w:val="24"/>
        </w:rPr>
        <w:t>Pancha</w:t>
      </w:r>
      <w:proofErr w:type="spellEnd"/>
      <w:r w:rsidRPr="00AD36FD">
        <w:rPr>
          <w:rFonts w:ascii="Segoe UI" w:eastAsia="Times New Roman" w:hAnsi="Segoe UI" w:cs="Segoe UI"/>
          <w:bCs/>
          <w:sz w:val="24"/>
          <w:szCs w:val="24"/>
        </w:rPr>
        <w:t xml:space="preserve"> </w:t>
      </w:r>
      <w:proofErr w:type="spellStart"/>
      <w:r w:rsidRPr="00AD36FD">
        <w:rPr>
          <w:rFonts w:ascii="Segoe UI" w:eastAsia="Times New Roman" w:hAnsi="Segoe UI" w:cs="Segoe UI"/>
          <w:bCs/>
          <w:sz w:val="24"/>
          <w:szCs w:val="24"/>
        </w:rPr>
        <w:t>Pragna</w:t>
      </w:r>
      <w:proofErr w:type="spellEnd"/>
      <w:r w:rsidRPr="00AD36FD">
        <w:rPr>
          <w:rFonts w:ascii="Segoe UI" w:eastAsia="Times New Roman" w:hAnsi="Segoe UI" w:cs="Segoe UI"/>
          <w:bCs/>
          <w:sz w:val="24"/>
          <w:szCs w:val="24"/>
        </w:rPr>
        <w:t xml:space="preserve"> Council</w:t>
      </w:r>
    </w:p>
    <w:p w:rsidR="00AD36FD" w:rsidRPr="00AD36FD" w:rsidRDefault="00AD36FD" w:rsidP="00AD36FD">
      <w:pPr>
        <w:spacing w:after="0" w:line="240" w:lineRule="auto"/>
        <w:jc w:val="both"/>
        <w:rPr>
          <w:rFonts w:ascii="Segoe UI" w:eastAsia="Times New Roman" w:hAnsi="Segoe UI" w:cs="Segoe UI"/>
          <w:sz w:val="24"/>
          <w:szCs w:val="24"/>
        </w:rPr>
      </w:pPr>
    </w:p>
    <w:p w:rsidR="00AD36FD" w:rsidRPr="00AD36FD" w:rsidRDefault="00AD36FD" w:rsidP="00AD36FD">
      <w:pPr>
        <w:spacing w:after="0" w:line="240" w:lineRule="auto"/>
        <w:jc w:val="both"/>
        <w:rPr>
          <w:rFonts w:ascii="Segoe UI" w:eastAsia="Times New Roman" w:hAnsi="Segoe UI" w:cs="Segoe UI"/>
          <w:sz w:val="24"/>
          <w:szCs w:val="24"/>
        </w:rPr>
      </w:pPr>
      <w:proofErr w:type="spellStart"/>
      <w:r w:rsidRPr="00AD36FD">
        <w:rPr>
          <w:rFonts w:ascii="Segoe UI" w:eastAsia="Times New Roman" w:hAnsi="Segoe UI" w:cs="Segoe UI"/>
          <w:sz w:val="24"/>
          <w:szCs w:val="24"/>
        </w:rPr>
        <w:t>Challa</w:t>
      </w:r>
      <w:proofErr w:type="spellEnd"/>
      <w:r w:rsidRPr="00AD36FD">
        <w:rPr>
          <w:rFonts w:ascii="Segoe UI" w:eastAsia="Times New Roman" w:hAnsi="Segoe UI" w:cs="Segoe UI"/>
          <w:sz w:val="24"/>
          <w:szCs w:val="24"/>
        </w:rPr>
        <w:t xml:space="preserve"> </w:t>
      </w:r>
      <w:proofErr w:type="spellStart"/>
      <w:r w:rsidRPr="00AD36FD">
        <w:rPr>
          <w:rFonts w:ascii="Segoe UI" w:eastAsia="Times New Roman" w:hAnsi="Segoe UI" w:cs="Segoe UI"/>
          <w:sz w:val="24"/>
          <w:szCs w:val="24"/>
        </w:rPr>
        <w:t>Bhanu</w:t>
      </w:r>
      <w:proofErr w:type="spellEnd"/>
      <w:r w:rsidRPr="00AD36FD">
        <w:rPr>
          <w:rFonts w:ascii="Segoe UI" w:eastAsia="Times New Roman" w:hAnsi="Segoe UI" w:cs="Segoe UI"/>
          <w:sz w:val="24"/>
          <w:szCs w:val="24"/>
        </w:rPr>
        <w:t xml:space="preserve"> </w:t>
      </w:r>
      <w:proofErr w:type="spellStart"/>
      <w:r w:rsidRPr="00AD36FD">
        <w:rPr>
          <w:rFonts w:ascii="Segoe UI" w:eastAsia="Times New Roman" w:hAnsi="Segoe UI" w:cs="Segoe UI"/>
          <w:sz w:val="24"/>
          <w:szCs w:val="24"/>
        </w:rPr>
        <w:t>Kiran</w:t>
      </w:r>
      <w:proofErr w:type="spellEnd"/>
      <w:r w:rsidRPr="00AD36FD">
        <w:rPr>
          <w:rFonts w:ascii="Segoe UI" w:eastAsia="Times New Roman" w:hAnsi="Segoe UI" w:cs="Segoe UI"/>
          <w:sz w:val="24"/>
          <w:szCs w:val="24"/>
        </w:rPr>
        <w:t xml:space="preserve"> is a creative professional, </w:t>
      </w:r>
      <w:proofErr w:type="spellStart"/>
      <w:r w:rsidRPr="00AD36FD">
        <w:rPr>
          <w:rFonts w:ascii="Segoe UI" w:eastAsia="Times New Roman" w:hAnsi="Segoe UI" w:cs="Segoe UI"/>
          <w:sz w:val="24"/>
          <w:szCs w:val="24"/>
        </w:rPr>
        <w:t>programme</w:t>
      </w:r>
      <w:proofErr w:type="spellEnd"/>
      <w:r w:rsidRPr="00AD36FD">
        <w:rPr>
          <w:rFonts w:ascii="Segoe UI" w:eastAsia="Times New Roman" w:hAnsi="Segoe UI" w:cs="Segoe UI"/>
          <w:sz w:val="24"/>
          <w:szCs w:val="24"/>
        </w:rPr>
        <w:t xml:space="preserve"> designer, and communication specialist with over two decades of experience across media production, cultural </w:t>
      </w:r>
      <w:proofErr w:type="spellStart"/>
      <w:r w:rsidRPr="00AD36FD">
        <w:rPr>
          <w:rFonts w:ascii="Segoe UI" w:eastAsia="Times New Roman" w:hAnsi="Segoe UI" w:cs="Segoe UI"/>
          <w:sz w:val="24"/>
          <w:szCs w:val="24"/>
        </w:rPr>
        <w:t>programmes</w:t>
      </w:r>
      <w:proofErr w:type="spellEnd"/>
      <w:r w:rsidRPr="00AD36FD">
        <w:rPr>
          <w:rFonts w:ascii="Segoe UI" w:eastAsia="Times New Roman" w:hAnsi="Segoe UI" w:cs="Segoe UI"/>
          <w:sz w:val="24"/>
          <w:szCs w:val="24"/>
        </w:rPr>
        <w:t xml:space="preserve">, content development, and creative training. His work combines storytelling, </w:t>
      </w:r>
      <w:proofErr w:type="spellStart"/>
      <w:r w:rsidRPr="00AD36FD">
        <w:rPr>
          <w:rFonts w:ascii="Segoe UI" w:eastAsia="Times New Roman" w:hAnsi="Segoe UI" w:cs="Segoe UI"/>
          <w:sz w:val="24"/>
          <w:szCs w:val="24"/>
        </w:rPr>
        <w:t>programme</w:t>
      </w:r>
      <w:proofErr w:type="spellEnd"/>
      <w:r w:rsidRPr="00AD36FD">
        <w:rPr>
          <w:rFonts w:ascii="Segoe UI" w:eastAsia="Times New Roman" w:hAnsi="Segoe UI" w:cs="Segoe UI"/>
          <w:sz w:val="24"/>
          <w:szCs w:val="24"/>
        </w:rPr>
        <w:t xml:space="preserve"> leadership, and cultural communication, enabling him to contribute to both media platforms and broader public engagement initiatives.</w:t>
      </w:r>
    </w:p>
    <w:p w:rsidR="00AD36FD" w:rsidRPr="00AD36FD" w:rsidRDefault="00AD36FD" w:rsidP="00AD36FD">
      <w:pPr>
        <w:spacing w:after="0" w:line="240" w:lineRule="auto"/>
        <w:jc w:val="both"/>
        <w:rPr>
          <w:rFonts w:ascii="Segoe UI" w:eastAsia="Times New Roman" w:hAnsi="Segoe UI" w:cs="Segoe UI"/>
          <w:sz w:val="24"/>
          <w:szCs w:val="24"/>
        </w:rPr>
      </w:pPr>
    </w:p>
    <w:p w:rsidR="00AD36FD" w:rsidRPr="00AD36FD" w:rsidRDefault="00AD36FD" w:rsidP="00AD36FD">
      <w:pPr>
        <w:spacing w:after="0" w:line="240" w:lineRule="auto"/>
        <w:jc w:val="both"/>
        <w:rPr>
          <w:rFonts w:ascii="Segoe UI" w:eastAsia="Times New Roman" w:hAnsi="Segoe UI" w:cs="Segoe UI"/>
          <w:sz w:val="24"/>
          <w:szCs w:val="24"/>
        </w:rPr>
      </w:pPr>
      <w:r w:rsidRPr="00AD36FD">
        <w:rPr>
          <w:rFonts w:ascii="Segoe UI" w:eastAsia="Times New Roman" w:hAnsi="Segoe UI" w:cs="Segoe UI"/>
          <w:sz w:val="24"/>
          <w:szCs w:val="24"/>
        </w:rPr>
        <w:t xml:space="preserve">Over the years, he has worked in diverse roles including creative director, </w:t>
      </w:r>
      <w:proofErr w:type="spellStart"/>
      <w:r w:rsidRPr="00AD36FD">
        <w:rPr>
          <w:rFonts w:ascii="Segoe UI" w:eastAsia="Times New Roman" w:hAnsi="Segoe UI" w:cs="Segoe UI"/>
          <w:sz w:val="24"/>
          <w:szCs w:val="24"/>
        </w:rPr>
        <w:t>programme</w:t>
      </w:r>
      <w:proofErr w:type="spellEnd"/>
      <w:r w:rsidRPr="00AD36FD">
        <w:rPr>
          <w:rFonts w:ascii="Segoe UI" w:eastAsia="Times New Roman" w:hAnsi="Segoe UI" w:cs="Segoe UI"/>
          <w:sz w:val="24"/>
          <w:szCs w:val="24"/>
        </w:rPr>
        <w:t xml:space="preserve"> head, writer, and content strategist for television channels, digital platforms, and media </w:t>
      </w:r>
      <w:proofErr w:type="spellStart"/>
      <w:r w:rsidRPr="00AD36FD">
        <w:rPr>
          <w:rFonts w:ascii="Segoe UI" w:eastAsia="Times New Roman" w:hAnsi="Segoe UI" w:cs="Segoe UI"/>
          <w:sz w:val="24"/>
          <w:szCs w:val="24"/>
        </w:rPr>
        <w:t>organisations</w:t>
      </w:r>
      <w:proofErr w:type="spellEnd"/>
      <w:r w:rsidRPr="00AD36FD">
        <w:rPr>
          <w:rFonts w:ascii="Segoe UI" w:eastAsia="Times New Roman" w:hAnsi="Segoe UI" w:cs="Segoe UI"/>
          <w:sz w:val="24"/>
          <w:szCs w:val="24"/>
        </w:rPr>
        <w:t xml:space="preserve"> in India and abroad. His responsibilities have included </w:t>
      </w:r>
      <w:proofErr w:type="spellStart"/>
      <w:r w:rsidRPr="00AD36FD">
        <w:rPr>
          <w:rFonts w:ascii="Segoe UI" w:eastAsia="Times New Roman" w:hAnsi="Segoe UI" w:cs="Segoe UI"/>
          <w:sz w:val="24"/>
          <w:szCs w:val="24"/>
        </w:rPr>
        <w:t>programme</w:t>
      </w:r>
      <w:proofErr w:type="spellEnd"/>
      <w:r w:rsidRPr="00AD36FD">
        <w:rPr>
          <w:rFonts w:ascii="Segoe UI" w:eastAsia="Times New Roman" w:hAnsi="Segoe UI" w:cs="Segoe UI"/>
          <w:sz w:val="24"/>
          <w:szCs w:val="24"/>
        </w:rPr>
        <w:t xml:space="preserve"> </w:t>
      </w:r>
      <w:proofErr w:type="spellStart"/>
      <w:r w:rsidRPr="00AD36FD">
        <w:rPr>
          <w:rFonts w:ascii="Segoe UI" w:eastAsia="Times New Roman" w:hAnsi="Segoe UI" w:cs="Segoe UI"/>
          <w:sz w:val="24"/>
          <w:szCs w:val="24"/>
        </w:rPr>
        <w:t>conceptualisation</w:t>
      </w:r>
      <w:proofErr w:type="spellEnd"/>
      <w:r w:rsidRPr="00AD36FD">
        <w:rPr>
          <w:rFonts w:ascii="Segoe UI" w:eastAsia="Times New Roman" w:hAnsi="Segoe UI" w:cs="Segoe UI"/>
          <w:sz w:val="24"/>
          <w:szCs w:val="24"/>
        </w:rPr>
        <w:t xml:space="preserve">, content development, team leadership, and the design of large-scale media and cultural initiatives. His work has supported a wide range of programming formats including cultural features, social awareness campaigns, entertainment </w:t>
      </w:r>
      <w:proofErr w:type="spellStart"/>
      <w:r w:rsidRPr="00AD36FD">
        <w:rPr>
          <w:rFonts w:ascii="Segoe UI" w:eastAsia="Times New Roman" w:hAnsi="Segoe UI" w:cs="Segoe UI"/>
          <w:sz w:val="24"/>
          <w:szCs w:val="24"/>
        </w:rPr>
        <w:t>programmes</w:t>
      </w:r>
      <w:proofErr w:type="spellEnd"/>
      <w:r w:rsidRPr="00AD36FD">
        <w:rPr>
          <w:rFonts w:ascii="Segoe UI" w:eastAsia="Times New Roman" w:hAnsi="Segoe UI" w:cs="Segoe UI"/>
          <w:sz w:val="24"/>
          <w:szCs w:val="24"/>
        </w:rPr>
        <w:t>, and digital media productions.</w:t>
      </w:r>
    </w:p>
    <w:p w:rsidR="00AD36FD" w:rsidRPr="00AD36FD" w:rsidRDefault="00AD36FD" w:rsidP="00AD36FD">
      <w:pPr>
        <w:spacing w:after="0" w:line="240" w:lineRule="auto"/>
        <w:jc w:val="both"/>
        <w:rPr>
          <w:rFonts w:ascii="Segoe UI" w:eastAsia="Times New Roman" w:hAnsi="Segoe UI" w:cs="Segoe UI"/>
          <w:sz w:val="24"/>
          <w:szCs w:val="24"/>
        </w:rPr>
      </w:pPr>
    </w:p>
    <w:p w:rsidR="00AD36FD" w:rsidRPr="00AD36FD" w:rsidRDefault="00AD36FD" w:rsidP="00AD36FD">
      <w:pPr>
        <w:spacing w:after="0" w:line="240" w:lineRule="auto"/>
        <w:jc w:val="both"/>
        <w:rPr>
          <w:rFonts w:ascii="Segoe UI" w:eastAsia="Times New Roman" w:hAnsi="Segoe UI" w:cs="Segoe UI"/>
          <w:sz w:val="24"/>
          <w:szCs w:val="24"/>
        </w:rPr>
      </w:pPr>
      <w:proofErr w:type="spellStart"/>
      <w:r w:rsidRPr="00AD36FD">
        <w:rPr>
          <w:rFonts w:ascii="Segoe UI" w:eastAsia="Times New Roman" w:hAnsi="Segoe UI" w:cs="Segoe UI"/>
          <w:sz w:val="24"/>
          <w:szCs w:val="24"/>
        </w:rPr>
        <w:t>Bhanu</w:t>
      </w:r>
      <w:proofErr w:type="spellEnd"/>
      <w:r w:rsidRPr="00AD36FD">
        <w:rPr>
          <w:rFonts w:ascii="Segoe UI" w:eastAsia="Times New Roman" w:hAnsi="Segoe UI" w:cs="Segoe UI"/>
          <w:sz w:val="24"/>
          <w:szCs w:val="24"/>
        </w:rPr>
        <w:t xml:space="preserve"> </w:t>
      </w:r>
      <w:proofErr w:type="spellStart"/>
      <w:r w:rsidRPr="00AD36FD">
        <w:rPr>
          <w:rFonts w:ascii="Segoe UI" w:eastAsia="Times New Roman" w:hAnsi="Segoe UI" w:cs="Segoe UI"/>
          <w:sz w:val="24"/>
          <w:szCs w:val="24"/>
        </w:rPr>
        <w:t>Kiran</w:t>
      </w:r>
      <w:proofErr w:type="spellEnd"/>
      <w:r w:rsidRPr="00AD36FD">
        <w:rPr>
          <w:rFonts w:ascii="Segoe UI" w:eastAsia="Times New Roman" w:hAnsi="Segoe UI" w:cs="Segoe UI"/>
          <w:sz w:val="24"/>
          <w:szCs w:val="24"/>
        </w:rPr>
        <w:t xml:space="preserve"> has also played an important role in content writing and </w:t>
      </w:r>
      <w:proofErr w:type="spellStart"/>
      <w:r w:rsidRPr="00AD36FD">
        <w:rPr>
          <w:rFonts w:ascii="Segoe UI" w:eastAsia="Times New Roman" w:hAnsi="Segoe UI" w:cs="Segoe UI"/>
          <w:sz w:val="24"/>
          <w:szCs w:val="24"/>
        </w:rPr>
        <w:t>programme</w:t>
      </w:r>
      <w:proofErr w:type="spellEnd"/>
      <w:r w:rsidRPr="00AD36FD">
        <w:rPr>
          <w:rFonts w:ascii="Segoe UI" w:eastAsia="Times New Roman" w:hAnsi="Segoe UI" w:cs="Segoe UI"/>
          <w:sz w:val="24"/>
          <w:szCs w:val="24"/>
        </w:rPr>
        <w:t xml:space="preserve"> design for television and digital media, contributing to numerous productions across different formats. His experience includes script development, editorial supervision, creative direction, and the design of thematic </w:t>
      </w:r>
      <w:proofErr w:type="spellStart"/>
      <w:r w:rsidRPr="00AD36FD">
        <w:rPr>
          <w:rFonts w:ascii="Segoe UI" w:eastAsia="Times New Roman" w:hAnsi="Segoe UI" w:cs="Segoe UI"/>
          <w:sz w:val="24"/>
          <w:szCs w:val="24"/>
        </w:rPr>
        <w:t>programmes</w:t>
      </w:r>
      <w:proofErr w:type="spellEnd"/>
      <w:r w:rsidRPr="00AD36FD">
        <w:rPr>
          <w:rFonts w:ascii="Segoe UI" w:eastAsia="Times New Roman" w:hAnsi="Segoe UI" w:cs="Segoe UI"/>
          <w:sz w:val="24"/>
          <w:szCs w:val="24"/>
        </w:rPr>
        <w:t xml:space="preserve"> that combine entertainment with social communication.</w:t>
      </w:r>
    </w:p>
    <w:p w:rsidR="00AD36FD" w:rsidRPr="00AD36FD" w:rsidRDefault="00AD36FD" w:rsidP="00AD36FD">
      <w:pPr>
        <w:spacing w:after="0" w:line="240" w:lineRule="auto"/>
        <w:jc w:val="both"/>
        <w:rPr>
          <w:rFonts w:ascii="Segoe UI" w:eastAsia="Times New Roman" w:hAnsi="Segoe UI" w:cs="Segoe UI"/>
          <w:sz w:val="24"/>
          <w:szCs w:val="24"/>
        </w:rPr>
      </w:pPr>
    </w:p>
    <w:p w:rsidR="00AD36FD" w:rsidRPr="00AD36FD" w:rsidRDefault="00AD36FD" w:rsidP="00AD36FD">
      <w:pPr>
        <w:spacing w:after="0" w:line="240" w:lineRule="auto"/>
        <w:jc w:val="both"/>
        <w:rPr>
          <w:rFonts w:ascii="Segoe UI" w:eastAsia="Times New Roman" w:hAnsi="Segoe UI" w:cs="Segoe UI"/>
          <w:sz w:val="24"/>
          <w:szCs w:val="24"/>
        </w:rPr>
      </w:pPr>
      <w:r w:rsidRPr="00AD36FD">
        <w:rPr>
          <w:rFonts w:ascii="Segoe UI" w:eastAsia="Times New Roman" w:hAnsi="Segoe UI" w:cs="Segoe UI"/>
          <w:sz w:val="24"/>
          <w:szCs w:val="24"/>
        </w:rPr>
        <w:t xml:space="preserve">Beyond media production, he has actively participated in cultural and creative forums as a speaker, evaluator, and mentor. His experience in storytelling and communication has led to his involvement in </w:t>
      </w:r>
      <w:r w:rsidRPr="00AD36FD">
        <w:rPr>
          <w:rFonts w:ascii="Segoe UI" w:eastAsia="Times New Roman" w:hAnsi="Segoe UI" w:cs="Segoe UI"/>
          <w:bCs/>
          <w:sz w:val="24"/>
          <w:szCs w:val="24"/>
        </w:rPr>
        <w:t>jury panels, media discussions, and creative evaluations</w:t>
      </w:r>
      <w:r w:rsidRPr="00AD36FD">
        <w:rPr>
          <w:rFonts w:ascii="Segoe UI" w:eastAsia="Times New Roman" w:hAnsi="Segoe UI" w:cs="Segoe UI"/>
          <w:sz w:val="24"/>
          <w:szCs w:val="24"/>
        </w:rPr>
        <w:t xml:space="preserve">, where he has contributed to </w:t>
      </w:r>
      <w:proofErr w:type="spellStart"/>
      <w:r w:rsidRPr="00AD36FD">
        <w:rPr>
          <w:rFonts w:ascii="Segoe UI" w:eastAsia="Times New Roman" w:hAnsi="Segoe UI" w:cs="Segoe UI"/>
          <w:sz w:val="24"/>
          <w:szCs w:val="24"/>
        </w:rPr>
        <w:t>recognising</w:t>
      </w:r>
      <w:proofErr w:type="spellEnd"/>
      <w:r w:rsidRPr="00AD36FD">
        <w:rPr>
          <w:rFonts w:ascii="Segoe UI" w:eastAsia="Times New Roman" w:hAnsi="Segoe UI" w:cs="Segoe UI"/>
          <w:sz w:val="24"/>
          <w:szCs w:val="24"/>
        </w:rPr>
        <w:t xml:space="preserve"> emerging talent and encouraging quality content development.</w:t>
      </w:r>
    </w:p>
    <w:p w:rsidR="00AD36FD" w:rsidRPr="00AD36FD" w:rsidRDefault="00AD36FD" w:rsidP="00AD36FD">
      <w:pPr>
        <w:spacing w:after="0" w:line="240" w:lineRule="auto"/>
        <w:jc w:val="both"/>
        <w:rPr>
          <w:rFonts w:ascii="Segoe UI" w:eastAsia="Times New Roman" w:hAnsi="Segoe UI" w:cs="Segoe UI"/>
          <w:sz w:val="24"/>
          <w:szCs w:val="24"/>
        </w:rPr>
      </w:pPr>
    </w:p>
    <w:p w:rsidR="00AD36FD" w:rsidRPr="00AD36FD" w:rsidRDefault="00AD36FD" w:rsidP="00AD36FD">
      <w:pPr>
        <w:spacing w:after="0" w:line="240" w:lineRule="auto"/>
        <w:jc w:val="both"/>
        <w:rPr>
          <w:rFonts w:ascii="Segoe UI" w:eastAsia="Times New Roman" w:hAnsi="Segoe UI" w:cs="Segoe UI"/>
          <w:sz w:val="24"/>
          <w:szCs w:val="24"/>
        </w:rPr>
      </w:pPr>
      <w:r w:rsidRPr="00AD36FD">
        <w:rPr>
          <w:rFonts w:ascii="Segoe UI" w:eastAsia="Times New Roman" w:hAnsi="Segoe UI" w:cs="Segoe UI"/>
          <w:sz w:val="24"/>
          <w:szCs w:val="24"/>
        </w:rPr>
        <w:t xml:space="preserve">His academic background in Theatre Arts and Social Work reflects a long-standing interest in the connection between performing arts, communication, and social awareness. Through theatre, television, and creative </w:t>
      </w:r>
      <w:proofErr w:type="spellStart"/>
      <w:r w:rsidRPr="00AD36FD">
        <w:rPr>
          <w:rFonts w:ascii="Segoe UI" w:eastAsia="Times New Roman" w:hAnsi="Segoe UI" w:cs="Segoe UI"/>
          <w:sz w:val="24"/>
          <w:szCs w:val="24"/>
        </w:rPr>
        <w:t>programmes</w:t>
      </w:r>
      <w:proofErr w:type="spellEnd"/>
      <w:r w:rsidRPr="00AD36FD">
        <w:rPr>
          <w:rFonts w:ascii="Segoe UI" w:eastAsia="Times New Roman" w:hAnsi="Segoe UI" w:cs="Segoe UI"/>
          <w:sz w:val="24"/>
          <w:szCs w:val="24"/>
        </w:rPr>
        <w:t>, he has explored themes related to culture, community engagement, and public communication.</w:t>
      </w:r>
    </w:p>
    <w:p w:rsidR="00AD36FD" w:rsidRPr="00AD36FD" w:rsidRDefault="00AD36FD" w:rsidP="00AD36FD">
      <w:pPr>
        <w:spacing w:after="0" w:line="240" w:lineRule="auto"/>
        <w:jc w:val="both"/>
        <w:rPr>
          <w:rFonts w:ascii="Segoe UI" w:eastAsia="Times New Roman" w:hAnsi="Segoe UI" w:cs="Segoe UI"/>
          <w:sz w:val="24"/>
          <w:szCs w:val="24"/>
        </w:rPr>
      </w:pPr>
      <w:r w:rsidRPr="00AD36FD">
        <w:rPr>
          <w:rFonts w:ascii="Segoe UI" w:eastAsia="Times New Roman" w:hAnsi="Segoe UI" w:cs="Segoe UI"/>
          <w:sz w:val="24"/>
          <w:szCs w:val="24"/>
        </w:rPr>
        <w:lastRenderedPageBreak/>
        <w:t xml:space="preserve">His creative contributions have been </w:t>
      </w:r>
      <w:proofErr w:type="spellStart"/>
      <w:r w:rsidRPr="00AD36FD">
        <w:rPr>
          <w:rFonts w:ascii="Segoe UI" w:eastAsia="Times New Roman" w:hAnsi="Segoe UI" w:cs="Segoe UI"/>
          <w:sz w:val="24"/>
          <w:szCs w:val="24"/>
        </w:rPr>
        <w:t>recognised</w:t>
      </w:r>
      <w:proofErr w:type="spellEnd"/>
      <w:r w:rsidRPr="00AD36FD">
        <w:rPr>
          <w:rFonts w:ascii="Segoe UI" w:eastAsia="Times New Roman" w:hAnsi="Segoe UI" w:cs="Segoe UI"/>
          <w:sz w:val="24"/>
          <w:szCs w:val="24"/>
        </w:rPr>
        <w:t xml:space="preserve"> through multiple national awards for scriptwriting, direction, and socially relevant </w:t>
      </w:r>
      <w:proofErr w:type="spellStart"/>
      <w:r w:rsidRPr="00AD36FD">
        <w:rPr>
          <w:rFonts w:ascii="Segoe UI" w:eastAsia="Times New Roman" w:hAnsi="Segoe UI" w:cs="Segoe UI"/>
          <w:sz w:val="24"/>
          <w:szCs w:val="24"/>
        </w:rPr>
        <w:t>programmes</w:t>
      </w:r>
      <w:proofErr w:type="spellEnd"/>
      <w:r w:rsidRPr="00AD36FD">
        <w:rPr>
          <w:rFonts w:ascii="Segoe UI" w:eastAsia="Times New Roman" w:hAnsi="Segoe UI" w:cs="Segoe UI"/>
          <w:sz w:val="24"/>
          <w:szCs w:val="24"/>
        </w:rPr>
        <w:t xml:space="preserve">. His work in media and cultural communication has also received appreciation from several </w:t>
      </w:r>
      <w:proofErr w:type="spellStart"/>
      <w:r w:rsidRPr="00AD36FD">
        <w:rPr>
          <w:rFonts w:ascii="Segoe UI" w:eastAsia="Times New Roman" w:hAnsi="Segoe UI" w:cs="Segoe UI"/>
          <w:sz w:val="24"/>
          <w:szCs w:val="24"/>
        </w:rPr>
        <w:t>organisations</w:t>
      </w:r>
      <w:proofErr w:type="spellEnd"/>
      <w:r w:rsidRPr="00AD36FD">
        <w:rPr>
          <w:rFonts w:ascii="Segoe UI" w:eastAsia="Times New Roman" w:hAnsi="Segoe UI" w:cs="Segoe UI"/>
          <w:sz w:val="24"/>
          <w:szCs w:val="24"/>
        </w:rPr>
        <w:t xml:space="preserve"> for promoting socially meaningful narratives and public awareness initiatives.</w:t>
      </w:r>
    </w:p>
    <w:p w:rsidR="00AD36FD" w:rsidRPr="00AD36FD" w:rsidRDefault="00AD36FD" w:rsidP="00AD36FD">
      <w:pPr>
        <w:spacing w:after="0" w:line="240" w:lineRule="auto"/>
        <w:jc w:val="both"/>
        <w:rPr>
          <w:rFonts w:ascii="Segoe UI" w:eastAsia="Times New Roman" w:hAnsi="Segoe UI" w:cs="Segoe UI"/>
          <w:sz w:val="24"/>
          <w:szCs w:val="24"/>
        </w:rPr>
      </w:pPr>
    </w:p>
    <w:p w:rsidR="00AD36FD" w:rsidRPr="00AD36FD" w:rsidRDefault="00AD36FD" w:rsidP="00AD36FD">
      <w:pPr>
        <w:spacing w:after="0" w:line="240" w:lineRule="auto"/>
        <w:jc w:val="both"/>
        <w:rPr>
          <w:rFonts w:ascii="Segoe UI" w:eastAsia="Times New Roman" w:hAnsi="Segoe UI" w:cs="Segoe UI"/>
          <w:sz w:val="24"/>
          <w:szCs w:val="24"/>
        </w:rPr>
      </w:pPr>
      <w:r w:rsidRPr="00AD36FD">
        <w:rPr>
          <w:rFonts w:ascii="Segoe UI" w:eastAsia="Times New Roman" w:hAnsi="Segoe UI" w:cs="Segoe UI"/>
          <w:sz w:val="24"/>
          <w:szCs w:val="24"/>
        </w:rPr>
        <w:t xml:space="preserve">Alongside his professional work, </w:t>
      </w:r>
      <w:proofErr w:type="spellStart"/>
      <w:r w:rsidRPr="00AD36FD">
        <w:rPr>
          <w:rFonts w:ascii="Segoe UI" w:eastAsia="Times New Roman" w:hAnsi="Segoe UI" w:cs="Segoe UI"/>
          <w:sz w:val="24"/>
          <w:szCs w:val="24"/>
        </w:rPr>
        <w:t>Bhanu</w:t>
      </w:r>
      <w:proofErr w:type="spellEnd"/>
      <w:r w:rsidRPr="00AD36FD">
        <w:rPr>
          <w:rFonts w:ascii="Segoe UI" w:eastAsia="Times New Roman" w:hAnsi="Segoe UI" w:cs="Segoe UI"/>
          <w:sz w:val="24"/>
          <w:szCs w:val="24"/>
        </w:rPr>
        <w:t xml:space="preserve"> </w:t>
      </w:r>
      <w:proofErr w:type="spellStart"/>
      <w:r w:rsidRPr="00AD36FD">
        <w:rPr>
          <w:rFonts w:ascii="Segoe UI" w:eastAsia="Times New Roman" w:hAnsi="Segoe UI" w:cs="Segoe UI"/>
          <w:sz w:val="24"/>
          <w:szCs w:val="24"/>
        </w:rPr>
        <w:t>Kiran</w:t>
      </w:r>
      <w:proofErr w:type="spellEnd"/>
      <w:r w:rsidRPr="00AD36FD">
        <w:rPr>
          <w:rFonts w:ascii="Segoe UI" w:eastAsia="Times New Roman" w:hAnsi="Segoe UI" w:cs="Segoe UI"/>
          <w:sz w:val="24"/>
          <w:szCs w:val="24"/>
        </w:rPr>
        <w:t xml:space="preserve"> has been involved in mentoring young writers, performers, and media professionals through workshops, discussions, and collaborative creative projects. His efforts have supported the development of new talent and encouraged innovation in storytelling and </w:t>
      </w:r>
      <w:proofErr w:type="spellStart"/>
      <w:r w:rsidRPr="00AD36FD">
        <w:rPr>
          <w:rFonts w:ascii="Segoe UI" w:eastAsia="Times New Roman" w:hAnsi="Segoe UI" w:cs="Segoe UI"/>
          <w:sz w:val="24"/>
          <w:szCs w:val="24"/>
        </w:rPr>
        <w:t>programme</w:t>
      </w:r>
      <w:proofErr w:type="spellEnd"/>
      <w:r w:rsidRPr="00AD36FD">
        <w:rPr>
          <w:rFonts w:ascii="Segoe UI" w:eastAsia="Times New Roman" w:hAnsi="Segoe UI" w:cs="Segoe UI"/>
          <w:sz w:val="24"/>
          <w:szCs w:val="24"/>
        </w:rPr>
        <w:t xml:space="preserve"> design.</w:t>
      </w:r>
    </w:p>
    <w:p w:rsidR="00AD36FD" w:rsidRPr="00AD36FD" w:rsidRDefault="00AD36FD" w:rsidP="00AD36FD">
      <w:pPr>
        <w:spacing w:after="0" w:line="240" w:lineRule="auto"/>
        <w:jc w:val="both"/>
        <w:rPr>
          <w:rFonts w:ascii="Segoe UI" w:eastAsia="Times New Roman" w:hAnsi="Segoe UI" w:cs="Segoe UI"/>
          <w:bCs/>
          <w:sz w:val="24"/>
          <w:szCs w:val="24"/>
        </w:rPr>
      </w:pPr>
    </w:p>
    <w:p w:rsidR="00AD36FD" w:rsidRPr="00AD36FD" w:rsidRDefault="00AD36FD" w:rsidP="00AD36FD">
      <w:pPr>
        <w:spacing w:after="0" w:line="240" w:lineRule="auto"/>
        <w:jc w:val="both"/>
        <w:rPr>
          <w:rFonts w:ascii="Segoe UI" w:eastAsia="Times New Roman" w:hAnsi="Segoe UI" w:cs="Segoe UI"/>
          <w:sz w:val="24"/>
          <w:szCs w:val="24"/>
        </w:rPr>
      </w:pPr>
      <w:r w:rsidRPr="00AD36FD">
        <w:rPr>
          <w:rFonts w:ascii="Segoe UI" w:eastAsia="Times New Roman" w:hAnsi="Segoe UI" w:cs="Segoe UI"/>
          <w:bCs/>
          <w:sz w:val="24"/>
          <w:szCs w:val="24"/>
        </w:rPr>
        <w:t xml:space="preserve">At AIPU, </w:t>
      </w:r>
      <w:proofErr w:type="spellStart"/>
      <w:r w:rsidRPr="00AD36FD">
        <w:rPr>
          <w:rFonts w:ascii="Segoe UI" w:eastAsia="Times New Roman" w:hAnsi="Segoe UI" w:cs="Segoe UI"/>
          <w:bCs/>
          <w:sz w:val="24"/>
          <w:szCs w:val="24"/>
        </w:rPr>
        <w:t>Challa</w:t>
      </w:r>
      <w:proofErr w:type="spellEnd"/>
      <w:r w:rsidRPr="00AD36FD">
        <w:rPr>
          <w:rFonts w:ascii="Segoe UI" w:eastAsia="Times New Roman" w:hAnsi="Segoe UI" w:cs="Segoe UI"/>
          <w:bCs/>
          <w:sz w:val="24"/>
          <w:szCs w:val="24"/>
        </w:rPr>
        <w:t xml:space="preserve"> </w:t>
      </w:r>
      <w:proofErr w:type="spellStart"/>
      <w:r w:rsidRPr="00AD36FD">
        <w:rPr>
          <w:rFonts w:ascii="Segoe UI" w:eastAsia="Times New Roman" w:hAnsi="Segoe UI" w:cs="Segoe UI"/>
          <w:bCs/>
          <w:sz w:val="24"/>
          <w:szCs w:val="24"/>
        </w:rPr>
        <w:t>Bhanu</w:t>
      </w:r>
      <w:proofErr w:type="spellEnd"/>
      <w:r w:rsidRPr="00AD36FD">
        <w:rPr>
          <w:rFonts w:ascii="Segoe UI" w:eastAsia="Times New Roman" w:hAnsi="Segoe UI" w:cs="Segoe UI"/>
          <w:bCs/>
          <w:sz w:val="24"/>
          <w:szCs w:val="24"/>
        </w:rPr>
        <w:t xml:space="preserve"> </w:t>
      </w:r>
      <w:proofErr w:type="spellStart"/>
      <w:r w:rsidRPr="00AD36FD">
        <w:rPr>
          <w:rFonts w:ascii="Segoe UI" w:eastAsia="Times New Roman" w:hAnsi="Segoe UI" w:cs="Segoe UI"/>
          <w:bCs/>
          <w:sz w:val="24"/>
          <w:szCs w:val="24"/>
        </w:rPr>
        <w:t>Kiran</w:t>
      </w:r>
      <w:proofErr w:type="spellEnd"/>
      <w:r w:rsidRPr="00AD36FD">
        <w:rPr>
          <w:rFonts w:ascii="Segoe UI" w:eastAsia="Times New Roman" w:hAnsi="Segoe UI" w:cs="Segoe UI"/>
          <w:bCs/>
          <w:sz w:val="24"/>
          <w:szCs w:val="24"/>
        </w:rPr>
        <w:t xml:space="preserve"> serves as Director – </w:t>
      </w:r>
      <w:proofErr w:type="spellStart"/>
      <w:r w:rsidRPr="00AD36FD">
        <w:rPr>
          <w:rFonts w:ascii="Segoe UI" w:eastAsia="Times New Roman" w:hAnsi="Segoe UI" w:cs="Segoe UI"/>
          <w:bCs/>
          <w:sz w:val="24"/>
          <w:szCs w:val="24"/>
        </w:rPr>
        <w:t>Pancha</w:t>
      </w:r>
      <w:proofErr w:type="spellEnd"/>
      <w:r w:rsidRPr="00AD36FD">
        <w:rPr>
          <w:rFonts w:ascii="Segoe UI" w:eastAsia="Times New Roman" w:hAnsi="Segoe UI" w:cs="Segoe UI"/>
          <w:bCs/>
          <w:sz w:val="24"/>
          <w:szCs w:val="24"/>
        </w:rPr>
        <w:t xml:space="preserve"> </w:t>
      </w:r>
      <w:proofErr w:type="spellStart"/>
      <w:r w:rsidRPr="00AD36FD">
        <w:rPr>
          <w:rFonts w:ascii="Segoe UI" w:eastAsia="Times New Roman" w:hAnsi="Segoe UI" w:cs="Segoe UI"/>
          <w:bCs/>
          <w:sz w:val="24"/>
          <w:szCs w:val="24"/>
        </w:rPr>
        <w:t>Pragna</w:t>
      </w:r>
      <w:proofErr w:type="spellEnd"/>
      <w:r w:rsidRPr="00AD36FD">
        <w:rPr>
          <w:rFonts w:ascii="Segoe UI" w:eastAsia="Times New Roman" w:hAnsi="Segoe UI" w:cs="Segoe UI"/>
          <w:bCs/>
          <w:sz w:val="24"/>
          <w:szCs w:val="24"/>
        </w:rPr>
        <w:t xml:space="preserve"> Council. In this role, he contributes to the promotion of creativity, cultural expression, and multidisciplinary recognition through the </w:t>
      </w:r>
      <w:proofErr w:type="spellStart"/>
      <w:r w:rsidRPr="00AD36FD">
        <w:rPr>
          <w:rFonts w:ascii="Segoe UI" w:eastAsia="Times New Roman" w:hAnsi="Segoe UI" w:cs="Segoe UI"/>
          <w:bCs/>
          <w:sz w:val="24"/>
          <w:szCs w:val="24"/>
        </w:rPr>
        <w:t>Pancha</w:t>
      </w:r>
      <w:proofErr w:type="spellEnd"/>
      <w:r w:rsidRPr="00AD36FD">
        <w:rPr>
          <w:rFonts w:ascii="Segoe UI" w:eastAsia="Times New Roman" w:hAnsi="Segoe UI" w:cs="Segoe UI"/>
          <w:bCs/>
          <w:sz w:val="24"/>
          <w:szCs w:val="24"/>
        </w:rPr>
        <w:t xml:space="preserve"> </w:t>
      </w:r>
      <w:proofErr w:type="spellStart"/>
      <w:r w:rsidRPr="00AD36FD">
        <w:rPr>
          <w:rFonts w:ascii="Segoe UI" w:eastAsia="Times New Roman" w:hAnsi="Segoe UI" w:cs="Segoe UI"/>
          <w:bCs/>
          <w:sz w:val="24"/>
          <w:szCs w:val="24"/>
        </w:rPr>
        <w:t>Pragna</w:t>
      </w:r>
      <w:proofErr w:type="spellEnd"/>
      <w:r w:rsidRPr="00AD36FD">
        <w:rPr>
          <w:rFonts w:ascii="Segoe UI" w:eastAsia="Times New Roman" w:hAnsi="Segoe UI" w:cs="Segoe UI"/>
          <w:bCs/>
          <w:sz w:val="24"/>
          <w:szCs w:val="24"/>
        </w:rPr>
        <w:t xml:space="preserve"> framework. His experience in communication, </w:t>
      </w:r>
      <w:proofErr w:type="spellStart"/>
      <w:r w:rsidRPr="00AD36FD">
        <w:rPr>
          <w:rFonts w:ascii="Segoe UI" w:eastAsia="Times New Roman" w:hAnsi="Segoe UI" w:cs="Segoe UI"/>
          <w:bCs/>
          <w:sz w:val="24"/>
          <w:szCs w:val="24"/>
        </w:rPr>
        <w:t>programme</w:t>
      </w:r>
      <w:proofErr w:type="spellEnd"/>
      <w:r w:rsidRPr="00AD36FD">
        <w:rPr>
          <w:rFonts w:ascii="Segoe UI" w:eastAsia="Times New Roman" w:hAnsi="Segoe UI" w:cs="Segoe UI"/>
          <w:bCs/>
          <w:sz w:val="24"/>
          <w:szCs w:val="24"/>
        </w:rPr>
        <w:t xml:space="preserve"> development, and creative leadership supports AIPU’s efforts to encourage intellectual, cultural, and creative excellence across diverse fields.</w:t>
      </w:r>
    </w:p>
    <w:p w:rsidR="00307C8A" w:rsidRPr="00AD36FD" w:rsidRDefault="00307C8A" w:rsidP="00AD36FD">
      <w:pPr>
        <w:spacing w:after="0" w:line="240" w:lineRule="auto"/>
        <w:jc w:val="both"/>
        <w:rPr>
          <w:rFonts w:ascii="Segoe UI" w:hAnsi="Segoe UI" w:cs="Segoe UI"/>
          <w:sz w:val="24"/>
          <w:szCs w:val="24"/>
        </w:rPr>
      </w:pPr>
    </w:p>
    <w:sectPr w:rsidR="00307C8A" w:rsidRPr="00AD36FD" w:rsidSect="00307C8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4"/>
  <w:proofState w:spelling="clean" w:grammar="clean"/>
  <w:defaultTabStop w:val="720"/>
  <w:characterSpacingControl w:val="doNotCompress"/>
  <w:compat/>
  <w:rsids>
    <w:rsidRoot w:val="00AD36FD"/>
    <w:rsid w:val="00307C8A"/>
    <w:rsid w:val="00AD36F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07C8A"/>
  </w:style>
  <w:style w:type="paragraph" w:styleId="Heading2">
    <w:name w:val="heading 2"/>
    <w:basedOn w:val="Normal"/>
    <w:link w:val="Heading2Char"/>
    <w:uiPriority w:val="9"/>
    <w:qFormat/>
    <w:rsid w:val="00AD36FD"/>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D36FD"/>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D36FD"/>
    <w:rPr>
      <w:b/>
      <w:bCs/>
    </w:rPr>
  </w:style>
  <w:style w:type="character" w:customStyle="1" w:styleId="Heading2Char">
    <w:name w:val="Heading 2 Char"/>
    <w:basedOn w:val="DefaultParagraphFont"/>
    <w:link w:val="Heading2"/>
    <w:uiPriority w:val="9"/>
    <w:rsid w:val="00AD36FD"/>
    <w:rPr>
      <w:rFonts w:ascii="Times New Roman" w:eastAsia="Times New Roman" w:hAnsi="Times New Roman" w:cs="Times New Roman"/>
      <w:b/>
      <w:bCs/>
      <w:sz w:val="36"/>
      <w:szCs w:val="36"/>
    </w:rPr>
  </w:style>
</w:styles>
</file>

<file path=word/webSettings.xml><?xml version="1.0" encoding="utf-8"?>
<w:webSettings xmlns:r="http://schemas.openxmlformats.org/officeDocument/2006/relationships" xmlns:w="http://schemas.openxmlformats.org/wordprocessingml/2006/main">
  <w:divs>
    <w:div w:id="425737432">
      <w:bodyDiv w:val="1"/>
      <w:marLeft w:val="0"/>
      <w:marRight w:val="0"/>
      <w:marTop w:val="0"/>
      <w:marBottom w:val="0"/>
      <w:divBdr>
        <w:top w:val="none" w:sz="0" w:space="0" w:color="auto"/>
        <w:left w:val="none" w:sz="0" w:space="0" w:color="auto"/>
        <w:bottom w:val="none" w:sz="0" w:space="0" w:color="auto"/>
        <w:right w:val="none" w:sz="0" w:space="0" w:color="auto"/>
      </w:divBdr>
    </w:div>
    <w:div w:id="835152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495</Words>
  <Characters>2824</Characters>
  <Application>Microsoft Office Word</Application>
  <DocSecurity>0</DocSecurity>
  <Lines>23</Lines>
  <Paragraphs>6</Paragraphs>
  <ScaleCrop>false</ScaleCrop>
  <Company>Grizli777</Company>
  <LinksUpToDate>false</LinksUpToDate>
  <CharactersWithSpaces>3313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c:creator>
  <cp:lastModifiedBy>hi</cp:lastModifiedBy>
  <cp:revision>1</cp:revision>
  <dcterms:created xsi:type="dcterms:W3CDTF">2026-03-13T08:22:00Z</dcterms:created>
  <dcterms:modified xsi:type="dcterms:W3CDTF">2026-03-13T08:23:00Z</dcterms:modified>
</cp:coreProperties>
</file>